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2" w:rsidRDefault="006B5D52">
      <w:pPr>
        <w:autoSpaceDE w:val="0"/>
        <w:autoSpaceDN w:val="0"/>
        <w:adjustRightInd w:val="0"/>
        <w:jc w:val="both"/>
      </w:pPr>
    </w:p>
    <w:p w:rsidR="006B5D52" w:rsidRDefault="006B5D52">
      <w:pPr>
        <w:autoSpaceDE w:val="0"/>
        <w:autoSpaceDN w:val="0"/>
        <w:adjustRightInd w:val="0"/>
        <w:outlineLvl w:val="0"/>
      </w:pPr>
      <w:r>
        <w:t xml:space="preserve">Зарегистрировано в Минюсте РФ 23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19348</w:t>
      </w:r>
    </w:p>
    <w:p w:rsidR="006B5D52" w:rsidRDefault="006B5D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5D52" w:rsidRDefault="006B5D52">
      <w:pPr>
        <w:autoSpaceDE w:val="0"/>
        <w:autoSpaceDN w:val="0"/>
        <w:adjustRightInd w:val="0"/>
        <w:jc w:val="center"/>
      </w:pPr>
    </w:p>
    <w:p w:rsidR="006B5D52" w:rsidRDefault="006B5D52">
      <w:pPr>
        <w:pStyle w:val="ConsPlusTitle"/>
        <w:widowControl/>
        <w:jc w:val="center"/>
      </w:pPr>
      <w:r>
        <w:t>ФЕДЕРАЛЬНЫЙ ФОНД ОБЯЗАТЕЛЬНОГО МЕДИЦИНСКОГО СТРАХОВАНИЯ</w:t>
      </w:r>
    </w:p>
    <w:p w:rsidR="006B5D52" w:rsidRDefault="006B5D52">
      <w:pPr>
        <w:pStyle w:val="ConsPlusTitle"/>
        <w:widowControl/>
        <w:jc w:val="center"/>
      </w:pPr>
    </w:p>
    <w:p w:rsidR="006B5D52" w:rsidRDefault="006B5D52">
      <w:pPr>
        <w:pStyle w:val="ConsPlusTitle"/>
        <w:widowControl/>
        <w:jc w:val="center"/>
      </w:pPr>
      <w:r>
        <w:t>ПРИКАЗ</w:t>
      </w:r>
    </w:p>
    <w:p w:rsidR="006B5D52" w:rsidRDefault="006B5D52">
      <w:pPr>
        <w:pStyle w:val="ConsPlusTitle"/>
        <w:widowControl/>
        <w:jc w:val="center"/>
      </w:pPr>
      <w:r>
        <w:t xml:space="preserve">от 1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228</w:t>
      </w:r>
    </w:p>
    <w:p w:rsidR="006B5D52" w:rsidRDefault="006B5D52">
      <w:pPr>
        <w:pStyle w:val="ConsPlusTitle"/>
        <w:widowControl/>
        <w:jc w:val="center"/>
      </w:pPr>
    </w:p>
    <w:p w:rsidR="006B5D52" w:rsidRDefault="006B5D52">
      <w:pPr>
        <w:pStyle w:val="ConsPlusTitle"/>
        <w:widowControl/>
        <w:jc w:val="center"/>
      </w:pPr>
      <w:r>
        <w:t>ОБ УТВЕРЖДЕНИИ ПЕРЕЧНЯ</w:t>
      </w:r>
    </w:p>
    <w:p w:rsidR="006B5D52" w:rsidRDefault="006B5D52">
      <w:pPr>
        <w:pStyle w:val="ConsPlusTitle"/>
        <w:widowControl/>
        <w:jc w:val="center"/>
      </w:pPr>
      <w:r>
        <w:t>ДОЛЖНОСТНЫХ ЛИЦ ФЕДЕРАЛЬНОГО ФОНДА ОБЯЗАТЕЛЬНОГО</w:t>
      </w:r>
    </w:p>
    <w:p w:rsidR="006B5D52" w:rsidRDefault="006B5D52">
      <w:pPr>
        <w:pStyle w:val="ConsPlusTitle"/>
        <w:widowControl/>
        <w:jc w:val="center"/>
      </w:pPr>
      <w:r>
        <w:t>МЕДИЦИНСКОГО СТРАХОВАНИЯ И ТЕРРИТОРИАЛЬНЫХ ФОНДОВ</w:t>
      </w:r>
    </w:p>
    <w:p w:rsidR="006B5D52" w:rsidRDefault="006B5D52">
      <w:pPr>
        <w:pStyle w:val="ConsPlusTitle"/>
        <w:widowControl/>
        <w:jc w:val="center"/>
      </w:pPr>
      <w:r>
        <w:t>ОБЯЗАТЕЛЬНОГО МЕДИЦИНСКОГО СТРАХОВАНИЯ, УПОЛНОМОЧЕННЫХ</w:t>
      </w:r>
    </w:p>
    <w:p w:rsidR="006B5D52" w:rsidRDefault="006B5D52">
      <w:pPr>
        <w:pStyle w:val="ConsPlusTitle"/>
        <w:widowControl/>
        <w:jc w:val="center"/>
      </w:pPr>
      <w:r>
        <w:t>СОСТАВЛЯТЬ АКТЫ О НАРУШЕНИИ ЗАКОНОДАТЕЛЬСТВА</w:t>
      </w:r>
    </w:p>
    <w:p w:rsidR="006B5D52" w:rsidRDefault="006B5D52">
      <w:pPr>
        <w:pStyle w:val="ConsPlusTitle"/>
        <w:widowControl/>
        <w:jc w:val="center"/>
      </w:pPr>
      <w:r>
        <w:t>ОБ ОБЯЗАТЕЛЬНОМ МЕДИЦИНСКОМ СТРАХОВАНИИ,</w:t>
      </w:r>
    </w:p>
    <w:p w:rsidR="006B5D52" w:rsidRDefault="006B5D52">
      <w:pPr>
        <w:pStyle w:val="ConsPlusTitle"/>
        <w:widowControl/>
        <w:jc w:val="center"/>
      </w:pPr>
      <w:r>
        <w:t>РАССМАТРИВАТЬ ДЕЛА О ТАКИХ НАРУШЕНИЯХ</w:t>
      </w:r>
    </w:p>
    <w:p w:rsidR="006B5D52" w:rsidRDefault="006B5D52">
      <w:pPr>
        <w:pStyle w:val="ConsPlusTitle"/>
        <w:widowControl/>
        <w:jc w:val="center"/>
      </w:pPr>
      <w:r>
        <w:t>И НАЛАГАТЬ ШТРАФЫ</w:t>
      </w:r>
    </w:p>
    <w:p w:rsidR="006B5D52" w:rsidRDefault="006B5D52">
      <w:pPr>
        <w:autoSpaceDE w:val="0"/>
        <w:autoSpaceDN w:val="0"/>
        <w:adjustRightInd w:val="0"/>
        <w:jc w:val="center"/>
      </w:pPr>
    </w:p>
    <w:p w:rsidR="006B5D52" w:rsidRDefault="006B5D52">
      <w:pPr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ФФОМС от 22.11.2011 N 213)</w:t>
      </w:r>
    </w:p>
    <w:p w:rsidR="006B5D52" w:rsidRDefault="006B5D52">
      <w:pPr>
        <w:autoSpaceDE w:val="0"/>
        <w:autoSpaceDN w:val="0"/>
        <w:adjustRightInd w:val="0"/>
        <w:ind w:firstLine="540"/>
        <w:jc w:val="both"/>
      </w:pPr>
    </w:p>
    <w:p w:rsidR="006B5D52" w:rsidRDefault="006B5D52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29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326-ФЗ "Об обязательном медицинском страховании в Российской Федерации" ("Российская газета" от 3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274) приказываю:</w:t>
      </w:r>
    </w:p>
    <w:p w:rsidR="006B5D52" w:rsidRDefault="006B5D52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должностных лиц Федерального фонда обязательного медицинского страхования и территориальных фондов обязательного медицинского страхования, уполномоченных составлять акты о нарушении законодательства об обязательном медицинском страховании, рассматривать дела о таких нарушениях и налагать штрафы, согласно приложению.</w:t>
      </w:r>
    </w:p>
    <w:p w:rsidR="006B5D52" w:rsidRDefault="006B5D52">
      <w:pPr>
        <w:autoSpaceDE w:val="0"/>
        <w:autoSpaceDN w:val="0"/>
        <w:adjustRightInd w:val="0"/>
        <w:ind w:firstLine="540"/>
        <w:jc w:val="both"/>
      </w:pPr>
      <w:r>
        <w:t>2. Установить, что настоящий Приказ вступает в силу с 1 января 2011 года.</w:t>
      </w:r>
    </w:p>
    <w:p w:rsidR="006B5D52" w:rsidRDefault="006B5D52">
      <w:pPr>
        <w:autoSpaceDE w:val="0"/>
        <w:autoSpaceDN w:val="0"/>
        <w:adjustRightInd w:val="0"/>
        <w:ind w:firstLine="540"/>
        <w:jc w:val="both"/>
      </w:pPr>
    </w:p>
    <w:p w:rsidR="006B5D52" w:rsidRDefault="006B5D52">
      <w:pPr>
        <w:autoSpaceDE w:val="0"/>
        <w:autoSpaceDN w:val="0"/>
        <w:adjustRightInd w:val="0"/>
        <w:jc w:val="right"/>
      </w:pPr>
      <w:r>
        <w:t>Председатель</w:t>
      </w:r>
    </w:p>
    <w:p w:rsidR="006B5D52" w:rsidRDefault="006B5D52">
      <w:pPr>
        <w:autoSpaceDE w:val="0"/>
        <w:autoSpaceDN w:val="0"/>
        <w:adjustRightInd w:val="0"/>
        <w:jc w:val="right"/>
      </w:pPr>
      <w:r>
        <w:t>А.В.ЮРИН</w:t>
      </w:r>
    </w:p>
    <w:p w:rsidR="006B5D52" w:rsidRDefault="006B5D52">
      <w:pPr>
        <w:autoSpaceDE w:val="0"/>
        <w:autoSpaceDN w:val="0"/>
        <w:adjustRightInd w:val="0"/>
        <w:ind w:firstLine="540"/>
        <w:jc w:val="both"/>
      </w:pPr>
    </w:p>
    <w:p w:rsidR="006B5D52" w:rsidRDefault="006B5D52">
      <w:pPr>
        <w:autoSpaceDE w:val="0"/>
        <w:autoSpaceDN w:val="0"/>
        <w:adjustRightInd w:val="0"/>
        <w:ind w:firstLine="540"/>
        <w:jc w:val="both"/>
      </w:pPr>
    </w:p>
    <w:p w:rsidR="006B5D52" w:rsidRDefault="006B5D52">
      <w:pPr>
        <w:autoSpaceDE w:val="0"/>
        <w:autoSpaceDN w:val="0"/>
        <w:adjustRightInd w:val="0"/>
        <w:ind w:firstLine="540"/>
        <w:jc w:val="both"/>
      </w:pPr>
    </w:p>
    <w:p w:rsidR="006B5D52" w:rsidRDefault="006B5D52">
      <w:pPr>
        <w:autoSpaceDE w:val="0"/>
        <w:autoSpaceDN w:val="0"/>
        <w:adjustRightInd w:val="0"/>
        <w:ind w:firstLine="540"/>
        <w:jc w:val="both"/>
      </w:pPr>
    </w:p>
    <w:p w:rsidR="006B5D52" w:rsidRDefault="006B5D52">
      <w:pPr>
        <w:autoSpaceDE w:val="0"/>
        <w:autoSpaceDN w:val="0"/>
        <w:adjustRightInd w:val="0"/>
        <w:ind w:firstLine="540"/>
        <w:jc w:val="both"/>
      </w:pPr>
    </w:p>
    <w:p w:rsidR="006B5D52" w:rsidRDefault="006B5D52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6B5D52" w:rsidRDefault="006B5D52">
      <w:pPr>
        <w:autoSpaceDE w:val="0"/>
        <w:autoSpaceDN w:val="0"/>
        <w:adjustRightInd w:val="0"/>
        <w:jc w:val="right"/>
      </w:pPr>
      <w:r>
        <w:t>к Приказу Федерального фонда</w:t>
      </w:r>
    </w:p>
    <w:p w:rsidR="006B5D52" w:rsidRDefault="006B5D52">
      <w:pPr>
        <w:autoSpaceDE w:val="0"/>
        <w:autoSpaceDN w:val="0"/>
        <w:adjustRightInd w:val="0"/>
        <w:jc w:val="right"/>
      </w:pPr>
      <w:r>
        <w:t>обязательного медицинского</w:t>
      </w:r>
    </w:p>
    <w:p w:rsidR="006B5D52" w:rsidRDefault="006B5D52">
      <w:pPr>
        <w:autoSpaceDE w:val="0"/>
        <w:autoSpaceDN w:val="0"/>
        <w:adjustRightInd w:val="0"/>
        <w:jc w:val="right"/>
      </w:pPr>
      <w:r>
        <w:t>страхования</w:t>
      </w:r>
    </w:p>
    <w:p w:rsidR="006B5D52" w:rsidRDefault="006B5D52">
      <w:pPr>
        <w:autoSpaceDE w:val="0"/>
        <w:autoSpaceDN w:val="0"/>
        <w:adjustRightInd w:val="0"/>
        <w:jc w:val="right"/>
      </w:pPr>
      <w:r>
        <w:t>от 01.12.2010 N 228</w:t>
      </w:r>
    </w:p>
    <w:p w:rsidR="006B5D52" w:rsidRDefault="006B5D52">
      <w:pPr>
        <w:autoSpaceDE w:val="0"/>
        <w:autoSpaceDN w:val="0"/>
        <w:adjustRightInd w:val="0"/>
        <w:jc w:val="center"/>
      </w:pPr>
    </w:p>
    <w:p w:rsidR="006B5D52" w:rsidRDefault="006B5D52">
      <w:pPr>
        <w:pStyle w:val="ConsPlusTitle"/>
        <w:widowControl/>
        <w:jc w:val="center"/>
      </w:pPr>
      <w:r>
        <w:t>ПЕРЕЧЕНЬ</w:t>
      </w:r>
    </w:p>
    <w:p w:rsidR="006B5D52" w:rsidRDefault="006B5D52">
      <w:pPr>
        <w:pStyle w:val="ConsPlusTitle"/>
        <w:widowControl/>
        <w:jc w:val="center"/>
      </w:pPr>
      <w:r>
        <w:t>ДОЛЖНОСТНЫХ ЛИЦ ФЕДЕРАЛЬНОГО ФОНДА ОБЯЗАТЕЛЬНОГО</w:t>
      </w:r>
    </w:p>
    <w:p w:rsidR="006B5D52" w:rsidRDefault="006B5D52">
      <w:pPr>
        <w:pStyle w:val="ConsPlusTitle"/>
        <w:widowControl/>
        <w:jc w:val="center"/>
      </w:pPr>
      <w:r>
        <w:t>МЕДИЦИНСКОГО СТРАХОВАНИЯ И ТЕРРИТОРИАЛЬНЫХ ФОНДОВ</w:t>
      </w:r>
    </w:p>
    <w:p w:rsidR="006B5D52" w:rsidRDefault="006B5D52">
      <w:pPr>
        <w:pStyle w:val="ConsPlusTitle"/>
        <w:widowControl/>
        <w:jc w:val="center"/>
      </w:pPr>
      <w:r>
        <w:t>ОБЯЗАТЕЛЬНОГО МЕДИЦИНСКОГО СТРАХОВАНИЯ, УПОЛНОМОЧЕННЫХ</w:t>
      </w:r>
    </w:p>
    <w:p w:rsidR="006B5D52" w:rsidRDefault="006B5D52">
      <w:pPr>
        <w:pStyle w:val="ConsPlusTitle"/>
        <w:widowControl/>
        <w:jc w:val="center"/>
      </w:pPr>
      <w:r>
        <w:t>СОСТАВЛЯТЬ АКТЫ О НАРУШЕНИИ ЗАКОНОДАТЕЛЬСТВА</w:t>
      </w:r>
    </w:p>
    <w:p w:rsidR="006B5D52" w:rsidRDefault="006B5D52">
      <w:pPr>
        <w:pStyle w:val="ConsPlusTitle"/>
        <w:widowControl/>
        <w:jc w:val="center"/>
      </w:pPr>
      <w:r>
        <w:t>ОБ ОБЯЗАТЕЛЬНОМ МЕДИЦИНСКОМ СТРАХОВАНИИ,</w:t>
      </w:r>
    </w:p>
    <w:p w:rsidR="006B5D52" w:rsidRDefault="006B5D52">
      <w:pPr>
        <w:pStyle w:val="ConsPlusTitle"/>
        <w:widowControl/>
        <w:jc w:val="center"/>
      </w:pPr>
      <w:r>
        <w:t>РАССМАТРИВАТЬ ДЕЛА О ТАКИХ НАРУШЕНИЯХ</w:t>
      </w:r>
    </w:p>
    <w:p w:rsidR="006B5D52" w:rsidRDefault="006B5D52">
      <w:pPr>
        <w:pStyle w:val="ConsPlusTitle"/>
        <w:widowControl/>
        <w:jc w:val="center"/>
      </w:pPr>
      <w:r>
        <w:t>И НАЛАГАТЬ ШТРАФЫ</w:t>
      </w:r>
    </w:p>
    <w:p w:rsidR="006B5D52" w:rsidRDefault="006B5D52">
      <w:pPr>
        <w:autoSpaceDE w:val="0"/>
        <w:autoSpaceDN w:val="0"/>
        <w:adjustRightInd w:val="0"/>
        <w:jc w:val="center"/>
      </w:pPr>
    </w:p>
    <w:p w:rsidR="006B5D52" w:rsidRDefault="006B5D52">
      <w:pPr>
        <w:autoSpaceDE w:val="0"/>
        <w:autoSpaceDN w:val="0"/>
        <w:adjustRightInd w:val="0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ФФОМС от 22.11.2011 N 213)</w:t>
      </w:r>
    </w:p>
    <w:p w:rsidR="006B5D52" w:rsidRDefault="006B5D52">
      <w:pPr>
        <w:autoSpaceDE w:val="0"/>
        <w:autoSpaceDN w:val="0"/>
        <w:adjustRightInd w:val="0"/>
        <w:jc w:val="center"/>
      </w:pPr>
    </w:p>
    <w:p w:rsidR="006B5D52" w:rsidRDefault="006B5D52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6B5D52" w:rsidRDefault="006B5D52">
      <w:pPr>
        <w:pStyle w:val="ConsPlusNonformat"/>
        <w:widowControl/>
        <w:jc w:val="both"/>
      </w:pPr>
      <w:r>
        <w:t>│ N  │                       Наименование должности                       │</w:t>
      </w:r>
    </w:p>
    <w:p w:rsidR="006B5D52" w:rsidRDefault="006B5D52">
      <w:pPr>
        <w:pStyle w:val="ConsPlusNonformat"/>
        <w:widowControl/>
        <w:jc w:val="both"/>
      </w:pPr>
      <w:r>
        <w:t>│п/п │            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    │Должностные лица Федерального фонда обязательного медицинского      │</w:t>
      </w:r>
    </w:p>
    <w:p w:rsidR="006B5D52" w:rsidRDefault="006B5D52">
      <w:pPr>
        <w:pStyle w:val="ConsPlusNonformat"/>
        <w:widowControl/>
        <w:jc w:val="both"/>
      </w:pPr>
      <w:r>
        <w:t>│    │страхования 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│1.  │Председатель Федерального фонда обязательного медицинского          │</w:t>
      </w:r>
    </w:p>
    <w:p w:rsidR="006B5D52" w:rsidRDefault="006B5D52">
      <w:pPr>
        <w:pStyle w:val="ConsPlusNonformat"/>
        <w:widowControl/>
        <w:jc w:val="both"/>
      </w:pPr>
      <w:r>
        <w:t>│    │страхования 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│2.  │Заместитель председателя Федерального фонда обязательного           │</w:t>
      </w:r>
    </w:p>
    <w:p w:rsidR="006B5D52" w:rsidRDefault="006B5D52">
      <w:pPr>
        <w:pStyle w:val="ConsPlusNonformat"/>
        <w:widowControl/>
        <w:jc w:val="both"/>
      </w:pPr>
      <w:r>
        <w:t>│    │медицинского страхования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│3.  │Советник председателя Федерального фонда обязательного медицинского │</w:t>
      </w:r>
    </w:p>
    <w:p w:rsidR="006B5D52" w:rsidRDefault="006B5D52">
      <w:pPr>
        <w:pStyle w:val="ConsPlusNonformat"/>
        <w:widowControl/>
        <w:jc w:val="both"/>
      </w:pPr>
      <w:r>
        <w:t>│    │страхования 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│4.  │Начальник Управления формирования доходов по обязательному          │</w:t>
      </w:r>
    </w:p>
    <w:p w:rsidR="006B5D52" w:rsidRDefault="006B5D52">
      <w:pPr>
        <w:pStyle w:val="ConsPlusNonformat"/>
        <w:widowControl/>
        <w:jc w:val="both"/>
      </w:pPr>
      <w:r>
        <w:t>│    │медицинскому страхованию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│5.  │Заместитель начальника Управления формирования доходов по           │</w:t>
      </w:r>
    </w:p>
    <w:p w:rsidR="006B5D52" w:rsidRDefault="006B5D52">
      <w:pPr>
        <w:pStyle w:val="ConsPlusNonformat"/>
        <w:widowControl/>
        <w:jc w:val="both"/>
      </w:pPr>
      <w:r>
        <w:t>│    │обязательному медицинскому страхованию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│6.  │Начальник (заместитель начальника) отдела, консультант, ведущий     │</w:t>
      </w:r>
    </w:p>
    <w:p w:rsidR="006B5D52" w:rsidRDefault="006B5D52">
      <w:pPr>
        <w:pStyle w:val="ConsPlusNonformat"/>
        <w:widowControl/>
        <w:jc w:val="both"/>
      </w:pPr>
      <w:r>
        <w:t>│    │специалист 3 разряда, главный специалист-эксперт Управления         │</w:t>
      </w:r>
    </w:p>
    <w:p w:rsidR="006B5D52" w:rsidRDefault="006B5D52">
      <w:pPr>
        <w:pStyle w:val="ConsPlusNonformat"/>
        <w:widowControl/>
        <w:jc w:val="both"/>
      </w:pPr>
      <w:r>
        <w:t>│    │формирования доходов по обязательному медицинскому страхованию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│7.  │Начальник Контрольно-ревизионного управления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│8.  │Заместитель начальника Контрольно-ревизионного управления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│9.  │Начальник (заместитель начальника) отдела, консультант, ведущий     │</w:t>
      </w:r>
    </w:p>
    <w:p w:rsidR="006B5D52" w:rsidRDefault="006B5D52">
      <w:pPr>
        <w:pStyle w:val="ConsPlusNonformat"/>
        <w:widowControl/>
        <w:jc w:val="both"/>
      </w:pPr>
      <w:r>
        <w:t>│    │специалист 3 разряда, главный специалист-эксперт Контрольно-        │</w:t>
      </w:r>
    </w:p>
    <w:p w:rsidR="006B5D52" w:rsidRDefault="006B5D52">
      <w:pPr>
        <w:pStyle w:val="ConsPlusNonformat"/>
        <w:widowControl/>
        <w:jc w:val="both"/>
      </w:pPr>
      <w:r>
        <w:t>│    │ревизионного управления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│10. │Начальник (заместитель начальника) отдела отчетности системы        │</w:t>
      </w:r>
    </w:p>
    <w:p w:rsidR="006B5D52" w:rsidRDefault="006B5D52">
      <w:pPr>
        <w:pStyle w:val="ConsPlusNonformat"/>
        <w:widowControl/>
        <w:jc w:val="both"/>
      </w:pPr>
      <w:r>
        <w:t>│    │обязательного медицинского страхования Управления бухгалтерского    │</w:t>
      </w:r>
    </w:p>
    <w:p w:rsidR="006B5D52" w:rsidRDefault="006B5D52">
      <w:pPr>
        <w:pStyle w:val="ConsPlusNonformat"/>
        <w:widowControl/>
        <w:jc w:val="both"/>
      </w:pPr>
      <w:r>
        <w:t>│    │учета и отчетности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│11. │Консультант, ведущий специалист 3 разряда, главный специалист-      │</w:t>
      </w:r>
    </w:p>
    <w:p w:rsidR="006B5D52" w:rsidRDefault="006B5D52">
      <w:pPr>
        <w:pStyle w:val="ConsPlusNonformat"/>
        <w:widowControl/>
        <w:jc w:val="both"/>
      </w:pPr>
      <w:r>
        <w:t>│    │эксперт отдела отчетности системы обязательного медицинского        │</w:t>
      </w:r>
    </w:p>
    <w:p w:rsidR="006B5D52" w:rsidRDefault="006B5D52">
      <w:pPr>
        <w:pStyle w:val="ConsPlusNonformat"/>
        <w:widowControl/>
        <w:jc w:val="both"/>
      </w:pPr>
      <w:r>
        <w:t>│    │страхования Управления бухгалтерского учета и отчетности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│12. │Начальник (заместитель начальника) отдела информационной            │</w:t>
      </w:r>
    </w:p>
    <w:p w:rsidR="006B5D52" w:rsidRDefault="006B5D52">
      <w:pPr>
        <w:pStyle w:val="ConsPlusNonformat"/>
        <w:widowControl/>
        <w:jc w:val="both"/>
      </w:pPr>
      <w:r>
        <w:t>│    │безопасности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│13. │Консультант, ведущий специалист 3 разряда, главный специалист-      │</w:t>
      </w:r>
    </w:p>
    <w:p w:rsidR="006B5D52" w:rsidRDefault="006B5D52">
      <w:pPr>
        <w:pStyle w:val="ConsPlusNonformat"/>
        <w:widowControl/>
        <w:jc w:val="both"/>
      </w:pPr>
      <w:r>
        <w:t>│    │эксперт отдела информационной безопасности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│14. │Начальник Управления правовой и международной деятельности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│15. │Заместитель начальника Управления правовой и международной          │</w:t>
      </w:r>
    </w:p>
    <w:p w:rsidR="006B5D52" w:rsidRDefault="006B5D52">
      <w:pPr>
        <w:pStyle w:val="ConsPlusNonformat"/>
        <w:widowControl/>
        <w:jc w:val="both"/>
      </w:pPr>
      <w:r>
        <w:t>│    │деятельности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│16. │Начальник (заместитель начальника) отдела, консультант, ведущий     │</w:t>
      </w:r>
    </w:p>
    <w:p w:rsidR="006B5D52" w:rsidRDefault="006B5D52">
      <w:pPr>
        <w:pStyle w:val="ConsPlusNonformat"/>
        <w:widowControl/>
        <w:jc w:val="both"/>
      </w:pPr>
      <w:r>
        <w:t>│    │специалист 3 разряда, главный специалист-эксперт Управления         │</w:t>
      </w:r>
    </w:p>
    <w:p w:rsidR="006B5D52" w:rsidRDefault="006B5D52">
      <w:pPr>
        <w:pStyle w:val="ConsPlusNonformat"/>
        <w:widowControl/>
        <w:jc w:val="both"/>
      </w:pPr>
      <w:r>
        <w:t>│    │правовой и международной деятельности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    │Должностные лица территориальных фондов обязательного медицинского  │</w:t>
      </w:r>
    </w:p>
    <w:p w:rsidR="006B5D52" w:rsidRDefault="006B5D52">
      <w:pPr>
        <w:pStyle w:val="ConsPlusNonformat"/>
        <w:widowControl/>
        <w:jc w:val="both"/>
      </w:pPr>
      <w:r>
        <w:t>│    │страхования 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│17. │Директор территориального фонда обязательного медицинского          │</w:t>
      </w:r>
    </w:p>
    <w:p w:rsidR="006B5D52" w:rsidRDefault="006B5D52">
      <w:pPr>
        <w:pStyle w:val="ConsPlusNonformat"/>
        <w:widowControl/>
        <w:jc w:val="both"/>
      </w:pPr>
      <w:r>
        <w:t>│    │страхования 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 xml:space="preserve">│(в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ФФОМС от 22.11.2011 N 213)                               │</w:t>
      </w:r>
    </w:p>
    <w:p w:rsidR="006B5D52" w:rsidRDefault="006B5D52">
      <w:pPr>
        <w:pStyle w:val="ConsPlusNonformat"/>
        <w:widowControl/>
        <w:jc w:val="both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│18. │Заместитель директора территориального фонда обязательного          │</w:t>
      </w:r>
    </w:p>
    <w:p w:rsidR="006B5D52" w:rsidRDefault="006B5D52">
      <w:pPr>
        <w:pStyle w:val="ConsPlusNonformat"/>
        <w:widowControl/>
        <w:jc w:val="both"/>
      </w:pPr>
      <w:r>
        <w:t>│    │медицинского страхования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 xml:space="preserve">│(в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ФФОМС от 22.11.2011 N 213)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│19. │Начальник Управления (отдела) учета и контроля сбора страховых      │</w:t>
      </w:r>
    </w:p>
    <w:p w:rsidR="006B5D52" w:rsidRDefault="006B5D52">
      <w:pPr>
        <w:pStyle w:val="ConsPlusNonformat"/>
        <w:widowControl/>
        <w:jc w:val="both"/>
      </w:pPr>
      <w:r>
        <w:t>│    │взносов и платежей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│20. │Заместитель начальника Управления (отдела) учета и контроля сбора   │</w:t>
      </w:r>
    </w:p>
    <w:p w:rsidR="006B5D52" w:rsidRDefault="006B5D52">
      <w:pPr>
        <w:pStyle w:val="ConsPlusNonformat"/>
        <w:widowControl/>
        <w:jc w:val="both"/>
      </w:pPr>
      <w:r>
        <w:t>│    │страховых взносов и платежей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│21. │Главный специалист-эксперт, ведущий специалист-эксперт Управления   │</w:t>
      </w:r>
    </w:p>
    <w:p w:rsidR="006B5D52" w:rsidRDefault="006B5D52">
      <w:pPr>
        <w:pStyle w:val="ConsPlusNonformat"/>
        <w:widowControl/>
        <w:jc w:val="both"/>
      </w:pPr>
      <w:r>
        <w:t>│    │(отдела) учета и контроля сбора страховых взносов и платежей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│22. │Начальник Контрольно-ревизионного управления (отдела)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│23. │Заместитель начальника Контрольно-ревизионного управления (отдела)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│24. │Главный специалист-эксперт, ведущий специалист-эксперт Контрольно-  │</w:t>
      </w:r>
    </w:p>
    <w:p w:rsidR="006B5D52" w:rsidRDefault="006B5D52">
      <w:pPr>
        <w:pStyle w:val="ConsPlusNonformat"/>
        <w:widowControl/>
        <w:jc w:val="both"/>
      </w:pPr>
      <w:r>
        <w:t>│    │ревизионного управления (отдела)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│25. │Начальник Юридического управления (отдела)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│26. │Заместитель начальника Юридического управления (отдела)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│27. │Главный специалист-эксперт, ведущий специалист-эксперт Юридического │</w:t>
      </w:r>
    </w:p>
    <w:p w:rsidR="006B5D52" w:rsidRDefault="006B5D52">
      <w:pPr>
        <w:pStyle w:val="ConsPlusNonformat"/>
        <w:widowControl/>
        <w:jc w:val="both"/>
      </w:pPr>
      <w:r>
        <w:t>│    │управления (отдела)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│28. │Главный бухгалтер территориального фонда обязательного медицинского │</w:t>
      </w:r>
    </w:p>
    <w:p w:rsidR="006B5D52" w:rsidRDefault="006B5D52">
      <w:pPr>
        <w:pStyle w:val="ConsPlusNonformat"/>
        <w:widowControl/>
        <w:jc w:val="both"/>
      </w:pPr>
      <w:r>
        <w:t>│    │страхования 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│29. │Начальник Управления (отдела) бухгалтерского учета и отчетности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│30. │Заместитель начальника Управления (отдела) бухгалтерского учета и   │</w:t>
      </w:r>
    </w:p>
    <w:p w:rsidR="006B5D52" w:rsidRDefault="006B5D52">
      <w:pPr>
        <w:pStyle w:val="ConsPlusNonformat"/>
        <w:widowControl/>
        <w:jc w:val="both"/>
      </w:pPr>
      <w:r>
        <w:t>│    │отчетности                                                          │</w:t>
      </w:r>
    </w:p>
    <w:p w:rsidR="006B5D52" w:rsidRDefault="006B5D52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6B5D52" w:rsidRDefault="006B5D52">
      <w:pPr>
        <w:pStyle w:val="ConsPlusNonformat"/>
        <w:widowControl/>
        <w:jc w:val="both"/>
      </w:pPr>
      <w:r>
        <w:t>│31. │Главный специалист-эксперт, ведущий специалист-эксперт Управления   │</w:t>
      </w:r>
    </w:p>
    <w:p w:rsidR="006B5D52" w:rsidRDefault="006B5D52">
      <w:pPr>
        <w:pStyle w:val="ConsPlusNonformat"/>
        <w:widowControl/>
        <w:jc w:val="both"/>
      </w:pPr>
      <w:r>
        <w:t>│    │(отдела) бухгалтерского учета и отчетности                          │</w:t>
      </w:r>
    </w:p>
    <w:p w:rsidR="006B5D52" w:rsidRDefault="006B5D52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6B5D52" w:rsidRDefault="006B5D52">
      <w:pPr>
        <w:autoSpaceDE w:val="0"/>
        <w:autoSpaceDN w:val="0"/>
        <w:adjustRightInd w:val="0"/>
        <w:jc w:val="both"/>
      </w:pPr>
    </w:p>
    <w:p w:rsidR="006B5D52" w:rsidRDefault="006B5D52">
      <w:pPr>
        <w:autoSpaceDE w:val="0"/>
        <w:autoSpaceDN w:val="0"/>
        <w:adjustRightInd w:val="0"/>
        <w:jc w:val="both"/>
      </w:pPr>
    </w:p>
    <w:p w:rsidR="006B5D52" w:rsidRDefault="006B5D5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A603B" w:rsidRDefault="000A603B"/>
    <w:sectPr w:rsidR="000A603B" w:rsidSect="006B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6B5D52"/>
    <w:rsid w:val="000A603B"/>
    <w:rsid w:val="000F13EE"/>
    <w:rsid w:val="0044689D"/>
    <w:rsid w:val="005D3852"/>
    <w:rsid w:val="00686E8B"/>
    <w:rsid w:val="006B5D52"/>
    <w:rsid w:val="00736C30"/>
    <w:rsid w:val="007C7D21"/>
    <w:rsid w:val="00831B92"/>
    <w:rsid w:val="00874A6F"/>
    <w:rsid w:val="008A1A5D"/>
    <w:rsid w:val="00901EB6"/>
    <w:rsid w:val="00967DED"/>
    <w:rsid w:val="00AC68C3"/>
    <w:rsid w:val="00B310EF"/>
    <w:rsid w:val="00B32A45"/>
    <w:rsid w:val="00B82129"/>
    <w:rsid w:val="00BB6805"/>
    <w:rsid w:val="00BE470E"/>
    <w:rsid w:val="00CB1B7F"/>
    <w:rsid w:val="00E2009A"/>
    <w:rsid w:val="00E26175"/>
    <w:rsid w:val="00E32916"/>
    <w:rsid w:val="00E7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B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5D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9BDA3E9DC2EAEAFB5CFF55EC52EACA4B390D4D4B712C4BE9A55F6F0C2C8AACA0DD2652E7DCCAFUA3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59BDA3E9DC2EAEAFB5CFF55EC52EACA4B390D4D4B712C4BE9A55F6F0C2C8AACA0DD2652E7DCCAFUA3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9BDA3E9DC2EAEAFB5CFF55EC52EACA4B390D4D1BC12C4BE9A55F6F0C2C8AACA0DD2652E7DCCAEUA3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A59BDA3E9DC2EAEAFB5CFF55EC52EACA4B391D7D7BB12C4BE9A55F6F0C2C8AACA0DD2652E7DCEAFUA3A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A59BDA3E9DC2EAEAFB5CFF55EC52EACA4B390D4D4B712C4BE9A55F6F0C2C8AACA0DD2652E7DCCAFUA34F" TargetMode="External"/><Relationship Id="rId9" Type="http://schemas.openxmlformats.org/officeDocument/2006/relationships/hyperlink" Target="consultantplus://offline/ref=AA59BDA3E9DC2EAEAFB5CFF55EC52EACA4B390D4D4B712C4BE9A55F6F0C2C8AACA0DD2652E7DCCAEUA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23 декабря 2010 г</vt:lpstr>
    </vt:vector>
  </TitlesOfParts>
  <Company>Home</Company>
  <LinksUpToDate>false</LinksUpToDate>
  <CharactersWithSpaces>10111</CharactersWithSpaces>
  <SharedDoc>false</SharedDoc>
  <HLinks>
    <vt:vector size="36" baseType="variant"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consultantplus://offline/ref=AA59BDA3E9DC2EAEAFB5CFF55EC52EACA4B390D4D4B712C4BE9A55F6F0C2C8AACA0DD2652E7DCCAEUA32F</vt:lpwstr>
      </vt:variant>
      <vt:variant>
        <vt:lpwstr/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consultantplus://offline/ref=AA59BDA3E9DC2EAEAFB5CFF55EC52EACA4B390D4D4B712C4BE9A55F6F0C2C8AACA0DD2652E7DCCAFUA3BF</vt:lpwstr>
      </vt:variant>
      <vt:variant>
        <vt:lpwstr/>
      </vt:variant>
      <vt:variant>
        <vt:i4>6357099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consultantplus://offline/ref=AA59BDA3E9DC2EAEAFB5CFF55EC52EACA4B390D4D4B712C4BE9A55F6F0C2C8AACA0DD2652E7DCCAFUA34F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consultantplus://offline/ref=AA59BDA3E9DC2EAEAFB5CFF55EC52EACA4B390D4D1BC12C4BE9A55F6F0C2C8AACA0DD2652E7DCCAEUA32F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consultantplus://offline/ref=AA59BDA3E9DC2EAEAFB5CFF55EC52EACA4B391D7D7BB12C4BE9A55F6F0C2C8AACA0DD2652E7DCEAFUA3AF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consultantplus://offline/ref=AA59BDA3E9DC2EAEAFB5CFF55EC52EACA4B390D4D4B712C4BE9A55F6F0C2C8AACA0DD2652E7DCCAFUA34F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23 декабря 2010 г</dc:title>
  <dc:creator>avas</dc:creator>
  <cp:lastModifiedBy>avkol</cp:lastModifiedBy>
  <cp:revision>2</cp:revision>
  <dcterms:created xsi:type="dcterms:W3CDTF">2019-12-13T06:31:00Z</dcterms:created>
  <dcterms:modified xsi:type="dcterms:W3CDTF">2019-12-13T06:31:00Z</dcterms:modified>
</cp:coreProperties>
</file>